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47" w:rsidRDefault="00B83E47" w:rsidP="008E3C6A">
      <w:pPr>
        <w:jc w:val="right"/>
      </w:pPr>
      <w:bookmarkStart w:id="0" w:name="_GoBack"/>
      <w:bookmarkEnd w:id="0"/>
    </w:p>
    <w:p w:rsidR="00686BD1" w:rsidRPr="00D46AA8" w:rsidRDefault="003F42C7" w:rsidP="003F42C7">
      <w:pPr>
        <w:jc w:val="right"/>
        <w:rPr>
          <w:b/>
        </w:rPr>
      </w:pPr>
      <w:r w:rsidRPr="00D46AA8">
        <w:rPr>
          <w:b/>
        </w:rPr>
        <w:t xml:space="preserve"> Szamotuły </w:t>
      </w:r>
      <w:r w:rsidR="00F26F58">
        <w:rPr>
          <w:b/>
        </w:rPr>
        <w:t>0</w:t>
      </w:r>
      <w:r w:rsidR="000F05A4">
        <w:rPr>
          <w:b/>
        </w:rPr>
        <w:t>3</w:t>
      </w:r>
      <w:r w:rsidRPr="00D46AA8">
        <w:rPr>
          <w:b/>
        </w:rPr>
        <w:t>.</w:t>
      </w:r>
      <w:r w:rsidR="008E3C6A">
        <w:rPr>
          <w:b/>
        </w:rPr>
        <w:t>0</w:t>
      </w:r>
      <w:r w:rsidR="000E404B">
        <w:rPr>
          <w:b/>
        </w:rPr>
        <w:t>2</w:t>
      </w:r>
      <w:r w:rsidR="008E3C6A">
        <w:rPr>
          <w:b/>
        </w:rPr>
        <w:t>.2014</w:t>
      </w:r>
    </w:p>
    <w:p w:rsidR="008E3C6A" w:rsidRDefault="00686BD1" w:rsidP="003F42C7">
      <w:pPr>
        <w:jc w:val="center"/>
      </w:pPr>
      <w:r>
        <w:tab/>
      </w:r>
    </w:p>
    <w:p w:rsidR="00772756" w:rsidRDefault="00772756" w:rsidP="003F42C7">
      <w:pPr>
        <w:jc w:val="center"/>
      </w:pPr>
    </w:p>
    <w:p w:rsidR="00772756" w:rsidRDefault="00772756" w:rsidP="003F42C7">
      <w:pPr>
        <w:jc w:val="center"/>
      </w:pPr>
    </w:p>
    <w:p w:rsidR="003F42C7" w:rsidRDefault="003F42C7" w:rsidP="003F42C7">
      <w:pPr>
        <w:jc w:val="center"/>
        <w:rPr>
          <w:rFonts w:ascii="Trebuchet MS" w:hAnsi="Trebuchet MS"/>
          <w:sz w:val="28"/>
          <w:szCs w:val="28"/>
        </w:rPr>
      </w:pPr>
      <w:r w:rsidRPr="001F503B">
        <w:rPr>
          <w:rFonts w:ascii="Trebuchet MS" w:hAnsi="Trebuchet MS"/>
          <w:sz w:val="28"/>
          <w:szCs w:val="28"/>
        </w:rPr>
        <w:t>Zapytanie Ofertowe</w:t>
      </w:r>
    </w:p>
    <w:p w:rsidR="003F42C7" w:rsidRDefault="003F42C7" w:rsidP="003F42C7"/>
    <w:p w:rsidR="00772756" w:rsidRDefault="00772756" w:rsidP="003F42C7"/>
    <w:p w:rsidR="00772756" w:rsidRDefault="00772756" w:rsidP="003F42C7"/>
    <w:p w:rsidR="00694777" w:rsidRDefault="008912AE" w:rsidP="00694777">
      <w:pPr>
        <w:pStyle w:val="Default"/>
        <w:spacing w:line="480" w:lineRule="auto"/>
        <w:ind w:firstLine="709"/>
        <w:rPr>
          <w:color w:val="auto"/>
        </w:rPr>
      </w:pPr>
      <w:r w:rsidRPr="008E3C6A">
        <w:rPr>
          <w:color w:val="auto"/>
        </w:rPr>
        <w:t>W związku z realizacją projektu</w:t>
      </w:r>
      <w:r>
        <w:t xml:space="preserve"> </w:t>
      </w:r>
      <w:r w:rsidR="00AA13F7">
        <w:t>„</w:t>
      </w:r>
      <w:r w:rsidR="008E3C6A">
        <w:rPr>
          <w:b/>
        </w:rPr>
        <w:t>Szkoły kluczowych kompetencji”</w:t>
      </w:r>
      <w:r w:rsidR="00C40EA0" w:rsidRPr="00EE1B1A">
        <w:rPr>
          <w:b/>
          <w:color w:val="auto"/>
        </w:rPr>
        <w:t xml:space="preserve"> </w:t>
      </w:r>
      <w:r w:rsidR="00C40EA0" w:rsidRPr="00EE1B1A">
        <w:rPr>
          <w:color w:val="auto"/>
        </w:rPr>
        <w:t>realizowanego w ramach Priorytetu IX. Rozwój wykształcenia i kompetencji Działanie 9.</w:t>
      </w:r>
      <w:r w:rsidR="00AA13F7">
        <w:rPr>
          <w:color w:val="auto"/>
        </w:rPr>
        <w:t>1</w:t>
      </w:r>
      <w:r w:rsidR="00C40EA0" w:rsidRPr="00EE1B1A">
        <w:rPr>
          <w:color w:val="auto"/>
        </w:rPr>
        <w:t xml:space="preserve">  </w:t>
      </w:r>
      <w:r w:rsidR="00AA13F7">
        <w:rPr>
          <w:color w:val="auto"/>
        </w:rPr>
        <w:t>Wyrównanie szans  edukacyjnych i zapewnienie wysokiej jakości usług edukacyjnych świadczonych w systemie oświaty Poddziałanie</w:t>
      </w:r>
      <w:r w:rsidR="00C40EA0">
        <w:rPr>
          <w:color w:val="auto"/>
        </w:rPr>
        <w:t xml:space="preserve"> </w:t>
      </w:r>
      <w:r w:rsidR="00AA13F7">
        <w:rPr>
          <w:color w:val="auto"/>
        </w:rPr>
        <w:t xml:space="preserve"> 9.1.2 Wyrównanie szans edukacyjnych uczniów z grup o utrudnionym dostępie do edukacji oraz zmniejszenia różnic w jakości usług edukacyjnych </w:t>
      </w:r>
      <w:r w:rsidR="003F42C7" w:rsidRPr="00AA13F7">
        <w:rPr>
          <w:color w:val="auto"/>
        </w:rPr>
        <w:t xml:space="preserve">na terenie </w:t>
      </w:r>
      <w:r w:rsidR="00DA41BE" w:rsidRPr="00AA13F7">
        <w:rPr>
          <w:color w:val="auto"/>
        </w:rPr>
        <w:t xml:space="preserve">województwa </w:t>
      </w:r>
      <w:r w:rsidR="00AA13F7" w:rsidRPr="00AA13F7">
        <w:rPr>
          <w:color w:val="auto"/>
        </w:rPr>
        <w:t xml:space="preserve">Łódzkiego </w:t>
      </w:r>
      <w:r w:rsidR="00C40EA0" w:rsidRPr="00AA13F7">
        <w:rPr>
          <w:color w:val="auto"/>
        </w:rPr>
        <w:t xml:space="preserve"> </w:t>
      </w:r>
      <w:r w:rsidR="003F42C7" w:rsidRPr="00AA13F7">
        <w:rPr>
          <w:color w:val="auto"/>
        </w:rPr>
        <w:t xml:space="preserve">poszukujemy </w:t>
      </w:r>
      <w:r w:rsidR="00694777">
        <w:rPr>
          <w:color w:val="auto"/>
        </w:rPr>
        <w:t xml:space="preserve">firmy transportowej która zapewni odwóz dzieci z zajęć dodatkowych ze Zespołu Szkół w Uniejowie ul. </w:t>
      </w:r>
      <w:proofErr w:type="spellStart"/>
      <w:r w:rsidR="00694777">
        <w:rPr>
          <w:color w:val="auto"/>
        </w:rPr>
        <w:t>Kościelicka</w:t>
      </w:r>
      <w:proofErr w:type="spellEnd"/>
      <w:r w:rsidR="00694777">
        <w:rPr>
          <w:color w:val="auto"/>
        </w:rPr>
        <w:t xml:space="preserve"> 26-28 według poniższych wymagań:</w:t>
      </w:r>
    </w:p>
    <w:p w:rsidR="00252C31" w:rsidRDefault="00694777" w:rsidP="00694777">
      <w:pPr>
        <w:pStyle w:val="Default"/>
        <w:numPr>
          <w:ilvl w:val="0"/>
          <w:numId w:val="5"/>
        </w:numPr>
        <w:spacing w:line="480" w:lineRule="auto"/>
      </w:pPr>
      <w:r>
        <w:t xml:space="preserve">Samochód musi być przystosowany do przewozu </w:t>
      </w:r>
      <w:r w:rsidR="004A265F">
        <w:t xml:space="preserve">co najmniej 20 </w:t>
      </w:r>
      <w:r>
        <w:t>osób i posiadać wszelki</w:t>
      </w:r>
      <w:r w:rsidR="004A265F">
        <w:t>e</w:t>
      </w:r>
      <w:r>
        <w:t xml:space="preserve"> pozwolenia wymagane prawem i przepisami prawa ruchu drogowego.</w:t>
      </w:r>
    </w:p>
    <w:p w:rsidR="00694777" w:rsidRDefault="00694777" w:rsidP="00694777">
      <w:pPr>
        <w:pStyle w:val="Default"/>
        <w:numPr>
          <w:ilvl w:val="0"/>
          <w:numId w:val="5"/>
        </w:numPr>
        <w:spacing w:line="480" w:lineRule="auto"/>
      </w:pPr>
      <w:r>
        <w:t>Stan techniczny musi pozwalać na transport osób.</w:t>
      </w:r>
    </w:p>
    <w:p w:rsidR="00694777" w:rsidRDefault="00694777" w:rsidP="00694777">
      <w:pPr>
        <w:pStyle w:val="Default"/>
        <w:numPr>
          <w:ilvl w:val="0"/>
          <w:numId w:val="5"/>
        </w:numPr>
        <w:spacing w:line="480" w:lineRule="auto"/>
      </w:pPr>
      <w:r>
        <w:t>Zajęcia odbywać się będą w godzinach popołudniowych i odwóz  dzieci odbywać się będzie zgodnie z dołączonym harmonogramem</w:t>
      </w:r>
    </w:p>
    <w:p w:rsidR="00D72E96" w:rsidRDefault="00D72E96" w:rsidP="00694777">
      <w:pPr>
        <w:pStyle w:val="Default"/>
        <w:numPr>
          <w:ilvl w:val="0"/>
          <w:numId w:val="5"/>
        </w:numPr>
        <w:spacing w:line="480" w:lineRule="auto"/>
      </w:pPr>
      <w:r>
        <w:t>Okres realizacji usługi 01.03.2014 – 30.06.2015</w:t>
      </w:r>
    </w:p>
    <w:p w:rsidR="00694777" w:rsidRDefault="00694777" w:rsidP="00694777">
      <w:pPr>
        <w:pStyle w:val="Default"/>
        <w:numPr>
          <w:ilvl w:val="0"/>
          <w:numId w:val="5"/>
        </w:numPr>
        <w:spacing w:line="480" w:lineRule="auto"/>
      </w:pPr>
      <w:r>
        <w:t>Średnia długość trasy jednego aut</w:t>
      </w:r>
      <w:r w:rsidR="004A265F">
        <w:t>a</w:t>
      </w:r>
      <w:r>
        <w:t xml:space="preserve"> to </w:t>
      </w:r>
      <w:r w:rsidR="004A265F">
        <w:t>25 km w jedną stronę</w:t>
      </w:r>
    </w:p>
    <w:p w:rsidR="004A265F" w:rsidRPr="00694777" w:rsidRDefault="004A265F" w:rsidP="00694777">
      <w:pPr>
        <w:pStyle w:val="Default"/>
        <w:numPr>
          <w:ilvl w:val="0"/>
          <w:numId w:val="5"/>
        </w:numPr>
        <w:spacing w:line="480" w:lineRule="auto"/>
      </w:pPr>
      <w:r>
        <w:t>Płatność odbywać się będzie na podstawie przedstawionej faktury za fizycznie przejechane kilometry.</w:t>
      </w:r>
    </w:p>
    <w:p w:rsidR="000866F2" w:rsidRPr="00694777" w:rsidRDefault="000866F2" w:rsidP="000866F2">
      <w:pPr>
        <w:pStyle w:val="Default"/>
        <w:spacing w:line="480" w:lineRule="auto"/>
        <w:ind w:firstLine="709"/>
        <w:rPr>
          <w:rStyle w:val="Uwydatnienie"/>
          <w:lang w:val="en-US"/>
        </w:rPr>
      </w:pPr>
    </w:p>
    <w:p w:rsidR="003F42C7" w:rsidRDefault="003F42C7" w:rsidP="003F42C7">
      <w:pPr>
        <w:rPr>
          <w:rFonts w:eastAsiaTheme="minorHAnsi" w:cs="Calibri"/>
          <w:lang w:val="en-US"/>
        </w:rPr>
      </w:pPr>
    </w:p>
    <w:p w:rsidR="002E5BDD" w:rsidRPr="000866F2" w:rsidRDefault="002E5BDD" w:rsidP="003F42C7">
      <w:pPr>
        <w:rPr>
          <w:rFonts w:eastAsiaTheme="minorHAnsi" w:cs="Calibri"/>
          <w:lang w:val="en-US"/>
        </w:rPr>
      </w:pPr>
    </w:p>
    <w:p w:rsidR="00133317" w:rsidRDefault="00133317" w:rsidP="0082687E">
      <w:pPr>
        <w:ind w:firstLine="708"/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</w:pPr>
      <w:r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>Oferty oceniane będą według klucza – najniższa cena ( waga punktów 100%).</w:t>
      </w:r>
    </w:p>
    <w:p w:rsidR="0082687E" w:rsidRDefault="0082687E" w:rsidP="00B97288">
      <w:pPr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</w:pPr>
    </w:p>
    <w:p w:rsidR="00B97288" w:rsidRDefault="00B97288" w:rsidP="00B97288">
      <w:pPr>
        <w:spacing w:line="480" w:lineRule="auto"/>
        <w:ind w:firstLine="709"/>
        <w:rPr>
          <w:rStyle w:val="Uwydatnienie"/>
        </w:rPr>
      </w:pPr>
      <w:r w:rsidRPr="00B97288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 xml:space="preserve">Oferty cenowe </w:t>
      </w:r>
      <w:r w:rsidR="00A74EB5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 xml:space="preserve">za </w:t>
      </w:r>
      <w:r w:rsidR="00A74EB5" w:rsidRPr="00A74EB5">
        <w:rPr>
          <w:rStyle w:val="Uwydatnienie"/>
          <w:rFonts w:ascii="Times New Roman" w:eastAsiaTheme="minorHAnsi" w:hAnsi="Times New Roman"/>
          <w:b/>
          <w:color w:val="000000"/>
          <w:sz w:val="24"/>
          <w:szCs w:val="24"/>
        </w:rPr>
        <w:t>koszt 1 km trasy</w:t>
      </w:r>
      <w:r w:rsidR="00A74EB5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82687E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>prosimy</w:t>
      </w:r>
      <w:r w:rsidRPr="00B97288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 xml:space="preserve"> przesyłać do dnia </w:t>
      </w:r>
      <w:r w:rsidR="004A265F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>14</w:t>
      </w:r>
      <w:r w:rsidRPr="00B97288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>.</w:t>
      </w:r>
      <w:r w:rsidR="00443795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>0</w:t>
      </w:r>
      <w:r w:rsidR="004A265F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>2</w:t>
      </w:r>
      <w:r w:rsidR="00443795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>.2014</w:t>
      </w:r>
      <w:r w:rsidRPr="00B97288"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 xml:space="preserve"> na</w:t>
      </w:r>
      <w:r>
        <w:rPr>
          <w:rStyle w:val="Uwydatnienie"/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F2656E">
        <w:rPr>
          <w:rStyle w:val="Uwydatnienie"/>
        </w:rPr>
        <w:t xml:space="preserve">adres e-mail </w:t>
      </w:r>
      <w:r w:rsidRPr="00B97288">
        <w:t>:</w:t>
      </w:r>
      <w:r>
        <w:rPr>
          <w:rStyle w:val="Uwydatnienie"/>
        </w:rPr>
        <w:t xml:space="preserve"> </w:t>
      </w:r>
      <w:hyperlink r:id="rId8" w:history="1">
        <w:r w:rsidR="00443795" w:rsidRPr="003B23E6">
          <w:rPr>
            <w:rStyle w:val="Hipercze"/>
          </w:rPr>
          <w:t>vispercom@gmail.com</w:t>
        </w:r>
      </w:hyperlink>
      <w:r>
        <w:rPr>
          <w:rStyle w:val="Uwydatnienie"/>
        </w:rPr>
        <w:t xml:space="preserve">  lub pocztą na adres:  </w:t>
      </w:r>
    </w:p>
    <w:p w:rsidR="00B97288" w:rsidRDefault="00443795" w:rsidP="00B97288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proofErr w:type="spellStart"/>
      <w:r>
        <w:rPr>
          <w:rFonts w:ascii="Arial" w:hAnsi="Arial" w:cs="Arial"/>
          <w:b/>
          <w:bCs/>
          <w:lang w:eastAsia="pl-PL"/>
        </w:rPr>
        <w:t>VisperCom</w:t>
      </w:r>
      <w:proofErr w:type="spellEnd"/>
    </w:p>
    <w:p w:rsidR="00B97288" w:rsidRDefault="00443795" w:rsidP="00B97288">
      <w:pPr>
        <w:spacing w:after="0"/>
        <w:jc w:val="center"/>
        <w:rPr>
          <w:rFonts w:cs="Calibri"/>
          <w:b/>
          <w:bCs/>
          <w:lang w:eastAsia="pl-PL"/>
        </w:rPr>
      </w:pPr>
      <w:r>
        <w:rPr>
          <w:lang w:eastAsia="pl-PL"/>
        </w:rPr>
        <w:t>Ewelina Wawrzyniak</w:t>
      </w:r>
    </w:p>
    <w:p w:rsidR="00B97288" w:rsidRDefault="00443795" w:rsidP="00B97288">
      <w:pPr>
        <w:spacing w:after="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Ul. Św. Stanisława 4b/8</w:t>
      </w:r>
    </w:p>
    <w:p w:rsidR="00A44F8C" w:rsidRPr="0082687E" w:rsidRDefault="00B97288" w:rsidP="0082687E">
      <w:pPr>
        <w:spacing w:after="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64-500 Szamotuły</w:t>
      </w:r>
    </w:p>
    <w:p w:rsidR="003F42C7" w:rsidRDefault="003F42C7" w:rsidP="003F42C7">
      <w:r>
        <w:t>Z poważaniem</w:t>
      </w:r>
    </w:p>
    <w:p w:rsidR="003F42C7" w:rsidRDefault="003F42C7" w:rsidP="003F42C7">
      <w:pPr>
        <w:rPr>
          <w:lang w:eastAsia="pl-PL"/>
        </w:rPr>
      </w:pPr>
    </w:p>
    <w:p w:rsidR="00FB4374" w:rsidRPr="001012E5" w:rsidRDefault="00443795" w:rsidP="00686BD1">
      <w:pPr>
        <w:tabs>
          <w:tab w:val="left" w:pos="6072"/>
        </w:tabs>
      </w:pPr>
      <w:r w:rsidRPr="001012E5">
        <w:t xml:space="preserve">Ewelina Wawrzyniak </w:t>
      </w:r>
    </w:p>
    <w:p w:rsidR="00443795" w:rsidRDefault="00443795" w:rsidP="00443795">
      <w:pPr>
        <w:spacing w:after="0"/>
        <w:rPr>
          <w:rFonts w:ascii="Arial" w:hAnsi="Arial" w:cs="Arial"/>
          <w:b/>
          <w:bCs/>
          <w:lang w:eastAsia="pl-PL"/>
        </w:rPr>
      </w:pPr>
      <w:proofErr w:type="spellStart"/>
      <w:r>
        <w:rPr>
          <w:rFonts w:ascii="Arial" w:hAnsi="Arial" w:cs="Arial"/>
          <w:b/>
          <w:bCs/>
          <w:lang w:eastAsia="pl-PL"/>
        </w:rPr>
        <w:t>VisperCom</w:t>
      </w:r>
      <w:proofErr w:type="spellEnd"/>
    </w:p>
    <w:p w:rsidR="00443795" w:rsidRDefault="00443795" w:rsidP="00443795">
      <w:pPr>
        <w:spacing w:after="0"/>
        <w:rPr>
          <w:rFonts w:cs="Calibri"/>
          <w:b/>
          <w:bCs/>
          <w:lang w:eastAsia="pl-PL"/>
        </w:rPr>
      </w:pPr>
      <w:r>
        <w:rPr>
          <w:lang w:eastAsia="pl-PL"/>
        </w:rPr>
        <w:t>Ewelina Wawrzyniak</w:t>
      </w:r>
    </w:p>
    <w:p w:rsidR="00443795" w:rsidRDefault="00443795" w:rsidP="00443795">
      <w:pPr>
        <w:spacing w:after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Ul. Św. Stanisława 4b/8</w:t>
      </w:r>
    </w:p>
    <w:p w:rsidR="00443795" w:rsidRPr="0082687E" w:rsidRDefault="00443795" w:rsidP="00443795">
      <w:pPr>
        <w:spacing w:after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64-500 Szamotuły</w:t>
      </w:r>
    </w:p>
    <w:p w:rsidR="00443795" w:rsidRPr="005D10DA" w:rsidRDefault="00443795" w:rsidP="00686BD1">
      <w:pPr>
        <w:tabs>
          <w:tab w:val="left" w:pos="6072"/>
        </w:tabs>
      </w:pPr>
    </w:p>
    <w:p w:rsidR="00443795" w:rsidRPr="005D10DA" w:rsidRDefault="00443795" w:rsidP="00686BD1">
      <w:pPr>
        <w:tabs>
          <w:tab w:val="left" w:pos="6072"/>
        </w:tabs>
      </w:pPr>
    </w:p>
    <w:p w:rsidR="00443795" w:rsidRPr="005D10DA" w:rsidRDefault="00443795" w:rsidP="00686BD1">
      <w:pPr>
        <w:tabs>
          <w:tab w:val="left" w:pos="6072"/>
        </w:tabs>
      </w:pPr>
    </w:p>
    <w:p w:rsidR="00443795" w:rsidRPr="005D10DA" w:rsidRDefault="00443795" w:rsidP="00686BD1">
      <w:pPr>
        <w:tabs>
          <w:tab w:val="left" w:pos="6072"/>
        </w:tabs>
      </w:pPr>
    </w:p>
    <w:p w:rsidR="00443795" w:rsidRDefault="00443795" w:rsidP="00686BD1">
      <w:pPr>
        <w:tabs>
          <w:tab w:val="left" w:pos="6072"/>
        </w:tabs>
      </w:pPr>
    </w:p>
    <w:p w:rsidR="004A265F" w:rsidRDefault="004A265F" w:rsidP="00686BD1">
      <w:pPr>
        <w:tabs>
          <w:tab w:val="left" w:pos="6072"/>
        </w:tabs>
      </w:pPr>
    </w:p>
    <w:p w:rsidR="004A265F" w:rsidRDefault="004A265F" w:rsidP="00686BD1">
      <w:pPr>
        <w:tabs>
          <w:tab w:val="left" w:pos="6072"/>
        </w:tabs>
      </w:pPr>
    </w:p>
    <w:p w:rsidR="004A265F" w:rsidRDefault="004A265F" w:rsidP="00686BD1">
      <w:pPr>
        <w:tabs>
          <w:tab w:val="left" w:pos="6072"/>
        </w:tabs>
      </w:pPr>
    </w:p>
    <w:p w:rsidR="004A265F" w:rsidRDefault="004A265F" w:rsidP="00686BD1">
      <w:pPr>
        <w:tabs>
          <w:tab w:val="left" w:pos="6072"/>
        </w:tabs>
      </w:pPr>
    </w:p>
    <w:p w:rsidR="004A265F" w:rsidRDefault="004A265F" w:rsidP="00686BD1">
      <w:pPr>
        <w:tabs>
          <w:tab w:val="left" w:pos="6072"/>
        </w:tabs>
      </w:pPr>
    </w:p>
    <w:p w:rsidR="004A265F" w:rsidRDefault="004A265F" w:rsidP="00686BD1">
      <w:pPr>
        <w:tabs>
          <w:tab w:val="left" w:pos="6072"/>
        </w:tabs>
      </w:pPr>
    </w:p>
    <w:p w:rsidR="004A265F" w:rsidRDefault="004A265F" w:rsidP="00686BD1">
      <w:pPr>
        <w:tabs>
          <w:tab w:val="left" w:pos="6072"/>
        </w:tabs>
      </w:pPr>
    </w:p>
    <w:p w:rsidR="004A265F" w:rsidRDefault="004A265F" w:rsidP="00686BD1">
      <w:pPr>
        <w:tabs>
          <w:tab w:val="left" w:pos="6072"/>
        </w:tabs>
      </w:pPr>
    </w:p>
    <w:p w:rsidR="004A265F" w:rsidRPr="005D10DA" w:rsidRDefault="004A265F" w:rsidP="00686BD1">
      <w:pPr>
        <w:tabs>
          <w:tab w:val="left" w:pos="6072"/>
        </w:tabs>
      </w:pPr>
    </w:p>
    <w:p w:rsidR="00443795" w:rsidRPr="005D10DA" w:rsidRDefault="00443795" w:rsidP="00686BD1">
      <w:pPr>
        <w:tabs>
          <w:tab w:val="left" w:pos="6072"/>
        </w:tabs>
      </w:pPr>
    </w:p>
    <w:p w:rsidR="00443795" w:rsidRPr="00772756" w:rsidRDefault="00443795" w:rsidP="00443795">
      <w:pPr>
        <w:pStyle w:val="Default"/>
        <w:jc w:val="right"/>
        <w:rPr>
          <w:rStyle w:val="Uwydatnienie"/>
          <w:rFonts w:ascii="Calibri" w:eastAsia="Calibri" w:hAnsi="Calibri"/>
          <w:b/>
          <w:color w:val="auto"/>
          <w:sz w:val="22"/>
          <w:szCs w:val="22"/>
        </w:rPr>
      </w:pPr>
      <w:r w:rsidRPr="00772756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 xml:space="preserve">Szamotuły, dnia </w:t>
      </w:r>
      <w:r w:rsidR="00F26F58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0</w:t>
      </w:r>
      <w:r w:rsidR="000F05A4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3</w:t>
      </w:r>
      <w:r w:rsidRPr="00772756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.0</w:t>
      </w:r>
      <w:r w:rsidR="004A265F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2</w:t>
      </w:r>
      <w:r w:rsidRPr="00772756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.2014 r.</w:t>
      </w: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jc w:val="center"/>
        <w:rPr>
          <w:rStyle w:val="Uwydatnienie"/>
          <w:rFonts w:ascii="Calibri" w:eastAsia="Calibri" w:hAnsi="Calibri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jc w:val="center"/>
        <w:rPr>
          <w:rStyle w:val="Uwydatnienie"/>
          <w:rFonts w:ascii="Calibri" w:eastAsia="Calibri" w:hAnsi="Calibri"/>
          <w:b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ZAŁACZNIK</w:t>
      </w:r>
    </w:p>
    <w:p w:rsidR="00443795" w:rsidRPr="00443795" w:rsidRDefault="00443795" w:rsidP="00443795">
      <w:pPr>
        <w:pStyle w:val="Default"/>
        <w:jc w:val="center"/>
        <w:rPr>
          <w:rStyle w:val="Uwydatnienie"/>
          <w:rFonts w:ascii="Calibri" w:eastAsia="Calibri" w:hAnsi="Calibri"/>
          <w:b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Szczegółowy opis przedmiotu zamówienia</w:t>
      </w:r>
    </w:p>
    <w:p w:rsidR="00443795" w:rsidRPr="00443795" w:rsidRDefault="00443795" w:rsidP="00443795">
      <w:pPr>
        <w:pStyle w:val="Default"/>
        <w:jc w:val="center"/>
        <w:rPr>
          <w:rStyle w:val="Uwydatnienie"/>
          <w:rFonts w:ascii="Calibri" w:eastAsia="Calibri" w:hAnsi="Calibri"/>
          <w:b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DOTYCZY:</w:t>
      </w: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 </w:t>
      </w:r>
      <w:r w:rsidRPr="00443795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>postępowania opartego na zasadzie konkurencyjności mającego na celu</w:t>
      </w:r>
      <w:r w:rsidR="004A265F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 xml:space="preserve"> wybranie </w:t>
      </w:r>
      <w:r w:rsidRPr="00443795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 xml:space="preserve"> </w:t>
      </w:r>
      <w:r w:rsidR="004A265F" w:rsidRPr="004A265F">
        <w:rPr>
          <w:rStyle w:val="Uwydatnienie"/>
          <w:rFonts w:ascii="Calibri" w:eastAsia="Calibri" w:hAnsi="Calibri"/>
          <w:sz w:val="22"/>
          <w:szCs w:val="22"/>
        </w:rPr>
        <w:t xml:space="preserve">firmy transportowej która zapewni odwóz dzieci z zajęć dodatkowych ze Zespołu Szkół w Uniejowie ul. </w:t>
      </w:r>
      <w:proofErr w:type="spellStart"/>
      <w:r w:rsidR="004A265F" w:rsidRPr="004A265F">
        <w:rPr>
          <w:rStyle w:val="Uwydatnienie"/>
          <w:rFonts w:ascii="Calibri" w:eastAsia="Calibri" w:hAnsi="Calibri"/>
          <w:sz w:val="22"/>
          <w:szCs w:val="22"/>
        </w:rPr>
        <w:t>Kościelicka</w:t>
      </w:r>
      <w:proofErr w:type="spellEnd"/>
      <w:r w:rsidR="004A265F" w:rsidRPr="004A265F">
        <w:rPr>
          <w:rStyle w:val="Uwydatnienie"/>
          <w:rFonts w:ascii="Calibri" w:eastAsia="Calibri" w:hAnsi="Calibri"/>
          <w:sz w:val="22"/>
          <w:szCs w:val="22"/>
        </w:rPr>
        <w:t xml:space="preserve"> 26-28</w:t>
      </w:r>
      <w:r w:rsidRPr="00443795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 xml:space="preserve"> w ramach projektu pt.: </w:t>
      </w: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jc w:val="center"/>
        <w:rPr>
          <w:rStyle w:val="Uwydatnienie"/>
          <w:rFonts w:ascii="Calibri" w:eastAsia="Calibri" w:hAnsi="Calibri"/>
          <w:b/>
          <w:i w:val="0"/>
          <w:iCs w:val="0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POKL.09.0</w:t>
      </w:r>
      <w:r w:rsidR="001012E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1</w:t>
      </w: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.0</w:t>
      </w:r>
      <w:r w:rsidR="001012E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2</w:t>
      </w: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-</w:t>
      </w:r>
      <w:r w:rsidR="00405821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10-</w:t>
      </w:r>
      <w:r w:rsidR="001012E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057/13</w:t>
      </w: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 xml:space="preserve"> </w:t>
      </w:r>
      <w:r w:rsidR="00772756">
        <w:t>„</w:t>
      </w:r>
      <w:r w:rsidR="00772756">
        <w:rPr>
          <w:b/>
        </w:rPr>
        <w:t>Szkoły kluczowych kompetencji”</w:t>
      </w: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b/>
          <w:iCs w:val="0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b/>
          <w:iCs w:val="0"/>
          <w:color w:val="auto"/>
          <w:sz w:val="22"/>
          <w:szCs w:val="22"/>
        </w:rPr>
        <w:t>Pozycje słownika CPV obejmujące niniejsze zapytanie:</w:t>
      </w:r>
    </w:p>
    <w:p w:rsidR="00443795" w:rsidRPr="00443795" w:rsidRDefault="00443795" w:rsidP="00D94A06">
      <w:pPr>
        <w:pStyle w:val="Default"/>
        <w:ind w:left="2124"/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</w:pPr>
    </w:p>
    <w:p w:rsidR="00D72E96" w:rsidRPr="00D94A06" w:rsidRDefault="005958E9" w:rsidP="00D94A06">
      <w:pPr>
        <w:pStyle w:val="Default"/>
        <w:ind w:left="2124"/>
        <w:rPr>
          <w:rStyle w:val="Uwydatnienie"/>
          <w:rFonts w:ascii="Calibri" w:eastAsia="Calibri" w:hAnsi="Calibri"/>
          <w:b/>
          <w:color w:val="auto"/>
          <w:sz w:val="22"/>
          <w:szCs w:val="22"/>
        </w:rPr>
      </w:pPr>
      <w:hyperlink r:id="rId9" w:history="1">
        <w:r w:rsidR="00D72E96" w:rsidRPr="00D94A06">
          <w:rPr>
            <w:rStyle w:val="Uwydatnienie"/>
            <w:rFonts w:ascii="Calibri" w:eastAsia="Calibri" w:hAnsi="Calibri"/>
            <w:bCs/>
            <w:color w:val="auto"/>
            <w:sz w:val="22"/>
            <w:szCs w:val="22"/>
          </w:rPr>
          <w:t xml:space="preserve">60000000-8 </w:t>
        </w:r>
        <w:r w:rsidR="00D94A06">
          <w:rPr>
            <w:rStyle w:val="Uwydatnienie"/>
            <w:rFonts w:ascii="Calibri" w:eastAsia="Calibri" w:hAnsi="Calibri"/>
            <w:bCs/>
            <w:color w:val="auto"/>
            <w:sz w:val="22"/>
            <w:szCs w:val="22"/>
          </w:rPr>
          <w:t xml:space="preserve">- </w:t>
        </w:r>
        <w:r w:rsidR="00D72E96" w:rsidRPr="00D94A06">
          <w:rPr>
            <w:rStyle w:val="Uwydatnienie"/>
            <w:rFonts w:ascii="Calibri" w:eastAsia="Calibri" w:hAnsi="Calibri"/>
            <w:bCs/>
            <w:color w:val="auto"/>
            <w:sz w:val="22"/>
            <w:szCs w:val="22"/>
          </w:rPr>
          <w:t>Usługi transportowe (z wyłączeniem transportu odpadów)</w:t>
        </w:r>
      </w:hyperlink>
    </w:p>
    <w:p w:rsidR="00443795" w:rsidRPr="00D94A06" w:rsidRDefault="005958E9" w:rsidP="00D94A06">
      <w:pPr>
        <w:pStyle w:val="Default"/>
        <w:ind w:left="2124"/>
        <w:rPr>
          <w:rStyle w:val="Uwydatnienie"/>
          <w:rFonts w:ascii="Calibri" w:eastAsia="Calibri" w:hAnsi="Calibri"/>
          <w:b/>
          <w:color w:val="auto"/>
          <w:sz w:val="22"/>
          <w:szCs w:val="22"/>
        </w:rPr>
      </w:pPr>
      <w:hyperlink r:id="rId10" w:history="1">
        <w:r w:rsidR="00D94A06">
          <w:rPr>
            <w:rStyle w:val="Uwydatnienie"/>
            <w:rFonts w:ascii="Calibri" w:eastAsia="Calibri" w:hAnsi="Calibri"/>
            <w:bCs/>
            <w:i w:val="0"/>
            <w:color w:val="auto"/>
            <w:sz w:val="22"/>
            <w:szCs w:val="22"/>
          </w:rPr>
          <w:t> </w:t>
        </w:r>
        <w:r w:rsidR="00D72E96" w:rsidRPr="00D94A06">
          <w:rPr>
            <w:rStyle w:val="Uwydatnienie"/>
            <w:rFonts w:ascii="Calibri" w:eastAsia="Calibri" w:hAnsi="Calibri"/>
            <w:bCs/>
            <w:i w:val="0"/>
            <w:color w:val="auto"/>
            <w:sz w:val="22"/>
            <w:szCs w:val="22"/>
          </w:rPr>
          <w:t>60100000-9</w:t>
        </w:r>
        <w:r w:rsidR="00D94A06">
          <w:rPr>
            <w:rStyle w:val="Uwydatnienie"/>
            <w:rFonts w:ascii="Calibri" w:eastAsia="Calibri" w:hAnsi="Calibri"/>
            <w:bCs/>
            <w:i w:val="0"/>
            <w:color w:val="auto"/>
            <w:sz w:val="22"/>
            <w:szCs w:val="22"/>
          </w:rPr>
          <w:t xml:space="preserve"> - </w:t>
        </w:r>
        <w:r w:rsidR="00D72E96" w:rsidRPr="00D94A06">
          <w:rPr>
            <w:rStyle w:val="Uwydatnienie"/>
            <w:rFonts w:ascii="Calibri" w:eastAsia="Calibri" w:hAnsi="Calibri"/>
            <w:bCs/>
            <w:i w:val="0"/>
            <w:color w:val="auto"/>
            <w:sz w:val="22"/>
            <w:szCs w:val="22"/>
          </w:rPr>
          <w:t>Usługi w zakresie transportu drogoweg</w:t>
        </w:r>
        <w:r w:rsidR="00D72E96" w:rsidRPr="00D94A06">
          <w:rPr>
            <w:rStyle w:val="Uwydatnienie"/>
            <w:rFonts w:ascii="Calibri" w:eastAsia="Calibri" w:hAnsi="Calibri"/>
            <w:b/>
            <w:iCs w:val="0"/>
            <w:color w:val="auto"/>
            <w:sz w:val="22"/>
            <w:szCs w:val="22"/>
          </w:rPr>
          <w:t>o</w:t>
        </w:r>
      </w:hyperlink>
    </w:p>
    <w:p w:rsidR="00D72E96" w:rsidRDefault="00D72E96" w:rsidP="00443795">
      <w:pPr>
        <w:pStyle w:val="Default"/>
        <w:jc w:val="center"/>
      </w:pPr>
    </w:p>
    <w:p w:rsidR="00D72E96" w:rsidRPr="00443795" w:rsidRDefault="00D72E96" w:rsidP="00443795">
      <w:pPr>
        <w:pStyle w:val="Default"/>
        <w:jc w:val="center"/>
        <w:rPr>
          <w:rStyle w:val="Uwydatnienie"/>
          <w:rFonts w:ascii="Calibri" w:eastAsia="Calibri" w:hAnsi="Calibri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numPr>
          <w:ilvl w:val="0"/>
          <w:numId w:val="1"/>
        </w:numPr>
        <w:spacing w:after="287"/>
        <w:rPr>
          <w:rStyle w:val="Uwydatnienie"/>
          <w:rFonts w:ascii="Calibri" w:eastAsia="Calibri" w:hAnsi="Calibri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Zamawiający – </w:t>
      </w:r>
      <w:proofErr w:type="spellStart"/>
      <w:r w:rsidR="001012E5">
        <w:rPr>
          <w:rStyle w:val="Uwydatnienie"/>
          <w:rFonts w:ascii="Calibri" w:eastAsia="Calibri" w:hAnsi="Calibri"/>
          <w:color w:val="auto"/>
          <w:sz w:val="22"/>
          <w:szCs w:val="22"/>
        </w:rPr>
        <w:t>VisperCom</w:t>
      </w:r>
      <w:proofErr w:type="spellEnd"/>
      <w:r w:rsidR="001012E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 Ewelina Wawrzyniak </w:t>
      </w: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>, zwraca się z prośbą o przedstawienie oferty na wykonanie kompleksowych usług, szczegółowo wyspecyfikowanych w Załączniku nr 1 do niniejszego Zapytania – Opis przedmiotu zamówienia.</w:t>
      </w:r>
    </w:p>
    <w:p w:rsidR="00443795" w:rsidRPr="00443795" w:rsidRDefault="00443795" w:rsidP="00443795">
      <w:pPr>
        <w:pStyle w:val="Default"/>
        <w:numPr>
          <w:ilvl w:val="0"/>
          <w:numId w:val="1"/>
        </w:numPr>
        <w:spacing w:after="287"/>
        <w:rPr>
          <w:rStyle w:val="Uwydatnienie"/>
          <w:rFonts w:ascii="Calibri" w:eastAsia="Calibri" w:hAnsi="Calibri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Prosimy o złożenie oferty w terminie do dnia </w:t>
      </w:r>
      <w:r w:rsidR="004A265F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14</w:t>
      </w: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 xml:space="preserve"> </w:t>
      </w:r>
      <w:r w:rsidR="004A265F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lutego</w:t>
      </w:r>
      <w:r w:rsidR="00F26F58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 xml:space="preserve"> </w:t>
      </w:r>
      <w:r w:rsidR="001012E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2014</w:t>
      </w: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 xml:space="preserve"> roku</w:t>
      </w: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 drogą pocztową, przesyłką kurierską, osobiście, faxem lub drogą elektroniczną na email: </w:t>
      </w:r>
      <w:r w:rsidR="001012E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vispercom@gmail.com</w:t>
      </w:r>
      <w:r w:rsidRPr="00443795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 xml:space="preserve">. </w:t>
      </w: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br/>
      </w:r>
    </w:p>
    <w:p w:rsidR="00443795" w:rsidRPr="00443795" w:rsidRDefault="00443795" w:rsidP="00443795">
      <w:pPr>
        <w:pStyle w:val="Default"/>
        <w:spacing w:after="287"/>
        <w:ind w:left="720"/>
        <w:jc w:val="center"/>
        <w:rPr>
          <w:rStyle w:val="Uwydatnienie"/>
          <w:rFonts w:ascii="Calibri" w:eastAsia="Calibri" w:hAnsi="Calibri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>Koperta zawierającą ofertę powinna być zaadresowana:</w:t>
      </w:r>
    </w:p>
    <w:p w:rsidR="001012E5" w:rsidRDefault="001012E5" w:rsidP="001012E5">
      <w:pPr>
        <w:spacing w:after="0"/>
        <w:jc w:val="center"/>
        <w:rPr>
          <w:rFonts w:ascii="Arial" w:hAnsi="Arial" w:cs="Arial"/>
          <w:b/>
          <w:bCs/>
          <w:lang w:eastAsia="pl-PL"/>
        </w:rPr>
      </w:pPr>
      <w:proofErr w:type="spellStart"/>
      <w:r>
        <w:rPr>
          <w:rFonts w:ascii="Arial" w:hAnsi="Arial" w:cs="Arial"/>
          <w:b/>
          <w:bCs/>
          <w:lang w:eastAsia="pl-PL"/>
        </w:rPr>
        <w:t>VisperCom</w:t>
      </w:r>
      <w:proofErr w:type="spellEnd"/>
    </w:p>
    <w:p w:rsidR="001012E5" w:rsidRDefault="001012E5" w:rsidP="001012E5">
      <w:pPr>
        <w:spacing w:after="0"/>
        <w:jc w:val="center"/>
        <w:rPr>
          <w:rFonts w:cs="Calibri"/>
          <w:b/>
          <w:bCs/>
          <w:lang w:eastAsia="pl-PL"/>
        </w:rPr>
      </w:pPr>
      <w:r>
        <w:rPr>
          <w:lang w:eastAsia="pl-PL"/>
        </w:rPr>
        <w:t>Ewelina Wawrzyniak</w:t>
      </w:r>
    </w:p>
    <w:p w:rsidR="001012E5" w:rsidRDefault="001012E5" w:rsidP="001012E5">
      <w:pPr>
        <w:spacing w:after="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Ul. Św. Stanisława 4b/8</w:t>
      </w:r>
    </w:p>
    <w:p w:rsidR="001012E5" w:rsidRPr="0082687E" w:rsidRDefault="001012E5" w:rsidP="001012E5">
      <w:pPr>
        <w:spacing w:after="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64-500 Szamotuły</w:t>
      </w:r>
    </w:p>
    <w:p w:rsidR="00443795" w:rsidRPr="00443795" w:rsidRDefault="00443795" w:rsidP="00443795">
      <w:pPr>
        <w:pStyle w:val="Default"/>
        <w:jc w:val="center"/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numPr>
          <w:ilvl w:val="0"/>
          <w:numId w:val="1"/>
        </w:numPr>
        <w:rPr>
          <w:rStyle w:val="Uwydatnienie"/>
          <w:rFonts w:ascii="Calibri" w:eastAsia="Calibri" w:hAnsi="Calibri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>Za najkorzystniejszą zostanie uznana oferta która, będzie zgodna z opisem przedmiotu zamówienia oraz innymi wymaganiami określonymi przez Zamawiającego w zapytaniu ofertowym i będzie posiadała najniższą cenę(100%).</w:t>
      </w: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br/>
      </w:r>
    </w:p>
    <w:p w:rsidR="00443795" w:rsidRPr="00443795" w:rsidRDefault="00443795" w:rsidP="00443795">
      <w:pPr>
        <w:pStyle w:val="Default"/>
        <w:numPr>
          <w:ilvl w:val="0"/>
          <w:numId w:val="1"/>
        </w:numPr>
        <w:rPr>
          <w:rStyle w:val="Uwydatnienie"/>
          <w:rFonts w:ascii="Calibri" w:eastAsia="Calibri" w:hAnsi="Calibri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>Zamawiający  nie dopuszcza składania ofert częściowych.</w:t>
      </w:r>
    </w:p>
    <w:p w:rsidR="00443795" w:rsidRPr="00443795" w:rsidRDefault="00443795" w:rsidP="00443795">
      <w:pPr>
        <w:pStyle w:val="Default"/>
        <w:ind w:left="1080"/>
        <w:rPr>
          <w:rStyle w:val="Uwydatnienie"/>
          <w:rFonts w:ascii="Calibri" w:eastAsia="Calibri" w:hAnsi="Calibri"/>
          <w:color w:val="auto"/>
          <w:sz w:val="22"/>
          <w:szCs w:val="22"/>
        </w:rPr>
      </w:pPr>
    </w:p>
    <w:p w:rsidR="00443795" w:rsidRPr="00443795" w:rsidRDefault="00443795" w:rsidP="004437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Uwydatnienie"/>
        </w:rPr>
      </w:pPr>
      <w:r w:rsidRPr="00443795">
        <w:rPr>
          <w:rStyle w:val="Uwydatnienie"/>
        </w:rPr>
        <w:t>Zamawiający zgodnie z obowiązującymi wytycznymi w zakresie kwalifikowania wydatków w ramach Programu Operacyjnego Kapitał Ludzki, informuje iż nie może udzielić niniejszego zamówienia podmiotom powiązanym z 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443795" w:rsidRPr="00443795" w:rsidRDefault="00443795" w:rsidP="004437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Uwydatnienie"/>
        </w:rPr>
      </w:pPr>
      <w:r w:rsidRPr="00443795">
        <w:rPr>
          <w:rStyle w:val="Uwydatnienie"/>
        </w:rPr>
        <w:t>uczestniczeniu w spółce jako wspólnik spółki cywilnej lub spółki osobowej;</w:t>
      </w:r>
    </w:p>
    <w:p w:rsidR="00443795" w:rsidRPr="00443795" w:rsidRDefault="00443795" w:rsidP="004437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Uwydatnienie"/>
        </w:rPr>
      </w:pPr>
      <w:r w:rsidRPr="00443795">
        <w:rPr>
          <w:rStyle w:val="Uwydatnienie"/>
        </w:rPr>
        <w:lastRenderedPageBreak/>
        <w:t>posiadaniu co najmniej 10 % udziałów lub akcji;</w:t>
      </w:r>
    </w:p>
    <w:p w:rsidR="00443795" w:rsidRPr="00443795" w:rsidRDefault="00443795" w:rsidP="004437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Uwydatnienie"/>
        </w:rPr>
      </w:pPr>
      <w:r w:rsidRPr="00443795">
        <w:rPr>
          <w:rStyle w:val="Uwydatnienie"/>
        </w:rPr>
        <w:t>pełnieniu funkcji członka organu nadzorczego lub zarządzającego, prokurenta, pełnomocnika;</w:t>
      </w:r>
    </w:p>
    <w:p w:rsidR="00443795" w:rsidRPr="00443795" w:rsidRDefault="00443795" w:rsidP="004437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Uwydatnienie"/>
        </w:rPr>
      </w:pPr>
      <w:r w:rsidRPr="00443795">
        <w:rPr>
          <w:rStyle w:val="Uwydatnienie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43795" w:rsidRPr="00443795" w:rsidRDefault="00443795" w:rsidP="00443795">
      <w:pPr>
        <w:autoSpaceDE w:val="0"/>
        <w:autoSpaceDN w:val="0"/>
        <w:adjustRightInd w:val="0"/>
        <w:spacing w:after="0" w:line="240" w:lineRule="auto"/>
        <w:ind w:left="720"/>
        <w:rPr>
          <w:rStyle w:val="Uwydatnienie"/>
        </w:rPr>
      </w:pPr>
      <w:r w:rsidRPr="00443795">
        <w:rPr>
          <w:rStyle w:val="Uwydatnienie"/>
        </w:rPr>
        <w:t>W tym celu potencjalny Wykonawca wraz z ofertą zobowiązany jest wypełnić i dołączyć do oferty oświadczenie stanowiące załącznik do niniejszego zapytania ofertowego.</w:t>
      </w:r>
    </w:p>
    <w:p w:rsidR="00443795" w:rsidRPr="00443795" w:rsidRDefault="00443795" w:rsidP="00443795">
      <w:pPr>
        <w:pStyle w:val="Default"/>
        <w:numPr>
          <w:ilvl w:val="0"/>
          <w:numId w:val="1"/>
        </w:numPr>
        <w:rPr>
          <w:rStyle w:val="Uwydatnienie"/>
          <w:rFonts w:ascii="Calibri" w:eastAsia="Calibri" w:hAnsi="Calibri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O wynikach postępowania (ewentualnie o jego unieważnieniu) Oferenci zostaną powiadomieni drogą elektroniczną. </w:t>
      </w:r>
    </w:p>
    <w:p w:rsidR="00443795" w:rsidRPr="00443795" w:rsidRDefault="00443795" w:rsidP="00443795">
      <w:pPr>
        <w:pStyle w:val="Default"/>
        <w:numPr>
          <w:ilvl w:val="0"/>
          <w:numId w:val="1"/>
        </w:numPr>
        <w:rPr>
          <w:rStyle w:val="Uwydatnienie"/>
          <w:rFonts w:ascii="Calibri" w:eastAsia="Calibri" w:hAnsi="Calibri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Opis przedmiotu zamówienia: </w:t>
      </w:r>
      <w:r w:rsidRPr="00443795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 xml:space="preserve">W związku z realizacją projektu </w:t>
      </w:r>
      <w:r w:rsidR="00405821" w:rsidRPr="00405821">
        <w:rPr>
          <w:rStyle w:val="Uwydatnienie"/>
          <w:rFonts w:ascii="Calibri" w:eastAsia="Calibri" w:hAnsi="Calibri"/>
          <w:b/>
          <w:color w:val="auto"/>
          <w:sz w:val="22"/>
          <w:szCs w:val="22"/>
        </w:rPr>
        <w:t>Szkoły kluczowych kompetencji</w:t>
      </w:r>
      <w:r w:rsidR="00405821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 </w:t>
      </w: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realizowanego w ramach Priorytetu IX. Rozwój wykształcenia i kompetencji </w:t>
      </w:r>
      <w:r w:rsidRPr="00405821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 xml:space="preserve">Działanie </w:t>
      </w:r>
      <w:r w:rsidR="00405821" w:rsidRPr="00405821">
        <w:rPr>
          <w:rStyle w:val="Uwydatnienie"/>
          <w:rFonts w:ascii="Calibri" w:eastAsia="Calibri" w:hAnsi="Calibri"/>
          <w:sz w:val="22"/>
          <w:szCs w:val="22"/>
        </w:rPr>
        <w:t>9.1  Wyrównanie szans  edukacyjnych i zapewnienie wysokiej jakości usług edukacyjnych świadczonych w systemie oświaty Poddziałanie  9.1.2 Wyrównanie szans edukacyjnych uczniów z grup o utrudnionym dostępie do edukacji oraz zmniejszenia różnic w jakości usług edukacyjnych</w:t>
      </w: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 </w:t>
      </w:r>
      <w:r w:rsidRPr="00443795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 xml:space="preserve">na terenie województwa </w:t>
      </w:r>
      <w:r w:rsidR="00405821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 xml:space="preserve">Łódzkiego </w:t>
      </w:r>
      <w:r w:rsidRPr="00443795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 xml:space="preserve"> prosimy o złożenie oferty zgodnie z poniższą specyfikacją: </w:t>
      </w:r>
    </w:p>
    <w:p w:rsidR="00443795" w:rsidRDefault="00443795" w:rsidP="00443795">
      <w:pPr>
        <w:pStyle w:val="Default"/>
        <w:ind w:left="1080"/>
        <w:rPr>
          <w:rStyle w:val="Uwydatnienie"/>
          <w:rFonts w:ascii="Calibri" w:eastAsia="Calibri" w:hAnsi="Calibri"/>
          <w:color w:val="auto"/>
          <w:sz w:val="22"/>
          <w:szCs w:val="22"/>
        </w:rPr>
      </w:pPr>
    </w:p>
    <w:p w:rsidR="004A265F" w:rsidRPr="004A265F" w:rsidRDefault="004A265F" w:rsidP="004A265F">
      <w:pPr>
        <w:pStyle w:val="Default"/>
        <w:numPr>
          <w:ilvl w:val="0"/>
          <w:numId w:val="6"/>
        </w:numPr>
        <w:spacing w:line="480" w:lineRule="auto"/>
        <w:rPr>
          <w:rStyle w:val="Uwydatnienie"/>
          <w:rFonts w:ascii="Calibri" w:eastAsia="Calibri" w:hAnsi="Calibri"/>
          <w:sz w:val="22"/>
          <w:szCs w:val="22"/>
        </w:rPr>
      </w:pPr>
      <w:r w:rsidRPr="004A265F">
        <w:rPr>
          <w:rStyle w:val="Uwydatnienie"/>
          <w:rFonts w:ascii="Calibri" w:eastAsia="Calibri" w:hAnsi="Calibri"/>
          <w:sz w:val="22"/>
          <w:szCs w:val="22"/>
        </w:rPr>
        <w:t xml:space="preserve">Samochód musi być przystosowany do przewozu </w:t>
      </w:r>
      <w:r>
        <w:rPr>
          <w:rStyle w:val="Uwydatnienie"/>
          <w:rFonts w:ascii="Calibri" w:eastAsia="Calibri" w:hAnsi="Calibri"/>
          <w:sz w:val="22"/>
          <w:szCs w:val="22"/>
        </w:rPr>
        <w:t xml:space="preserve">co najmniej 20 </w:t>
      </w:r>
      <w:r w:rsidRPr="004A265F">
        <w:rPr>
          <w:rStyle w:val="Uwydatnienie"/>
          <w:rFonts w:ascii="Calibri" w:eastAsia="Calibri" w:hAnsi="Calibri"/>
          <w:sz w:val="22"/>
          <w:szCs w:val="22"/>
        </w:rPr>
        <w:t>osób i posiadać wszelkie pozwolenia wymagane prawem i przepisami prawa ruchu drogowego.</w:t>
      </w:r>
    </w:p>
    <w:p w:rsidR="004A265F" w:rsidRPr="004A265F" w:rsidRDefault="004A265F" w:rsidP="004A265F">
      <w:pPr>
        <w:pStyle w:val="Default"/>
        <w:numPr>
          <w:ilvl w:val="0"/>
          <w:numId w:val="6"/>
        </w:numPr>
        <w:spacing w:line="480" w:lineRule="auto"/>
        <w:rPr>
          <w:rStyle w:val="Uwydatnienie"/>
          <w:rFonts w:ascii="Calibri" w:eastAsia="Calibri" w:hAnsi="Calibri"/>
          <w:sz w:val="22"/>
          <w:szCs w:val="22"/>
        </w:rPr>
      </w:pPr>
      <w:r w:rsidRPr="004A265F">
        <w:rPr>
          <w:rStyle w:val="Uwydatnienie"/>
          <w:rFonts w:ascii="Calibri" w:eastAsia="Calibri" w:hAnsi="Calibri"/>
          <w:sz w:val="22"/>
          <w:szCs w:val="22"/>
        </w:rPr>
        <w:t>Stan techniczny musi pozwalać na transport osób.</w:t>
      </w:r>
    </w:p>
    <w:p w:rsidR="004A265F" w:rsidRDefault="004A265F" w:rsidP="004A265F">
      <w:pPr>
        <w:pStyle w:val="Default"/>
        <w:numPr>
          <w:ilvl w:val="0"/>
          <w:numId w:val="6"/>
        </w:numPr>
        <w:spacing w:line="480" w:lineRule="auto"/>
        <w:rPr>
          <w:rStyle w:val="Uwydatnienie"/>
          <w:rFonts w:ascii="Calibri" w:eastAsia="Calibri" w:hAnsi="Calibri"/>
          <w:sz w:val="22"/>
          <w:szCs w:val="22"/>
        </w:rPr>
      </w:pPr>
      <w:r w:rsidRPr="004A265F">
        <w:rPr>
          <w:rStyle w:val="Uwydatnienie"/>
          <w:rFonts w:ascii="Calibri" w:eastAsia="Calibri" w:hAnsi="Calibri"/>
          <w:sz w:val="22"/>
          <w:szCs w:val="22"/>
        </w:rPr>
        <w:t>Zajęcia odbywać się będą w godzinach popołudniowych i odwóz  dzieci odbywać się będzie zgodnie z dołączonym harmonogramem</w:t>
      </w:r>
    </w:p>
    <w:p w:rsidR="00D72E96" w:rsidRPr="00D72E96" w:rsidRDefault="00D72E96" w:rsidP="00D72E96">
      <w:pPr>
        <w:pStyle w:val="Default"/>
        <w:numPr>
          <w:ilvl w:val="0"/>
          <w:numId w:val="6"/>
        </w:numPr>
        <w:spacing w:line="480" w:lineRule="auto"/>
        <w:rPr>
          <w:rStyle w:val="Uwydatnienie"/>
          <w:rFonts w:ascii="Calibri" w:eastAsia="Calibri" w:hAnsi="Calibri"/>
          <w:sz w:val="22"/>
          <w:szCs w:val="22"/>
        </w:rPr>
      </w:pPr>
      <w:r w:rsidRPr="00D72E96">
        <w:rPr>
          <w:rStyle w:val="Uwydatnienie"/>
          <w:rFonts w:ascii="Calibri" w:eastAsia="Calibri" w:hAnsi="Calibri"/>
          <w:sz w:val="22"/>
          <w:szCs w:val="22"/>
        </w:rPr>
        <w:t>Okres realizacji usługi 01.03.2014 – 30.06.2015</w:t>
      </w:r>
    </w:p>
    <w:p w:rsidR="004A265F" w:rsidRPr="004A265F" w:rsidRDefault="004A265F" w:rsidP="004A265F">
      <w:pPr>
        <w:pStyle w:val="Default"/>
        <w:numPr>
          <w:ilvl w:val="0"/>
          <w:numId w:val="6"/>
        </w:numPr>
        <w:spacing w:line="480" w:lineRule="auto"/>
        <w:rPr>
          <w:rStyle w:val="Uwydatnienie"/>
          <w:rFonts w:ascii="Calibri" w:eastAsia="Calibri" w:hAnsi="Calibri"/>
          <w:sz w:val="22"/>
          <w:szCs w:val="22"/>
        </w:rPr>
      </w:pPr>
      <w:r w:rsidRPr="004A265F">
        <w:rPr>
          <w:rStyle w:val="Uwydatnienie"/>
          <w:rFonts w:ascii="Calibri" w:eastAsia="Calibri" w:hAnsi="Calibri"/>
          <w:sz w:val="22"/>
          <w:szCs w:val="22"/>
        </w:rPr>
        <w:t>Średnia długość trasy jednego auta to 25 km w jedną stronę</w:t>
      </w:r>
    </w:p>
    <w:p w:rsidR="004A265F" w:rsidRPr="004A265F" w:rsidRDefault="004A265F" w:rsidP="004A265F">
      <w:pPr>
        <w:pStyle w:val="Default"/>
        <w:numPr>
          <w:ilvl w:val="0"/>
          <w:numId w:val="6"/>
        </w:numPr>
        <w:spacing w:line="480" w:lineRule="auto"/>
        <w:rPr>
          <w:rStyle w:val="Uwydatnienie"/>
          <w:rFonts w:ascii="Calibri" w:eastAsia="Calibri" w:hAnsi="Calibri"/>
          <w:sz w:val="22"/>
          <w:szCs w:val="22"/>
        </w:rPr>
      </w:pPr>
      <w:r w:rsidRPr="004A265F">
        <w:rPr>
          <w:rStyle w:val="Uwydatnienie"/>
          <w:rFonts w:ascii="Calibri" w:eastAsia="Calibri" w:hAnsi="Calibri"/>
          <w:sz w:val="22"/>
          <w:szCs w:val="22"/>
        </w:rPr>
        <w:t>Płatność odbywać się będzie na podstawie przedstawionej faktury za fizycznie przejechane kilometry.</w:t>
      </w:r>
    </w:p>
    <w:p w:rsidR="004A265F" w:rsidRDefault="004A265F" w:rsidP="00481976">
      <w:pPr>
        <w:pStyle w:val="Default"/>
        <w:jc w:val="center"/>
        <w:rPr>
          <w:rStyle w:val="Uwydatnienie"/>
          <w:rFonts w:ascii="Calibri" w:eastAsia="Calibri" w:hAnsi="Calibri"/>
          <w:color w:val="auto"/>
          <w:sz w:val="22"/>
          <w:szCs w:val="22"/>
          <w:lang w:val="en-US"/>
        </w:rPr>
      </w:pPr>
    </w:p>
    <w:p w:rsidR="004A265F" w:rsidRDefault="004A265F" w:rsidP="00481976">
      <w:pPr>
        <w:pStyle w:val="Default"/>
        <w:jc w:val="center"/>
        <w:rPr>
          <w:rStyle w:val="Uwydatnienie"/>
          <w:rFonts w:ascii="Calibri" w:eastAsia="Calibri" w:hAnsi="Calibri"/>
          <w:color w:val="auto"/>
          <w:sz w:val="22"/>
          <w:szCs w:val="22"/>
          <w:lang w:val="en-US"/>
        </w:rPr>
      </w:pPr>
    </w:p>
    <w:p w:rsidR="00443795" w:rsidRPr="005D10DA" w:rsidRDefault="00443795" w:rsidP="00481976">
      <w:pPr>
        <w:pStyle w:val="Default"/>
        <w:jc w:val="center"/>
        <w:rPr>
          <w:rStyle w:val="Uwydatnienie"/>
          <w:rFonts w:ascii="Calibri" w:eastAsia="Calibri" w:hAnsi="Calibri"/>
          <w:color w:val="auto"/>
          <w:sz w:val="22"/>
          <w:szCs w:val="22"/>
          <w:lang w:val="en-US"/>
        </w:rPr>
      </w:pPr>
      <w:r w:rsidRPr="005D10DA">
        <w:rPr>
          <w:rStyle w:val="Uwydatnienie"/>
          <w:rFonts w:ascii="Calibri" w:eastAsia="Calibri" w:hAnsi="Calibri"/>
          <w:color w:val="auto"/>
          <w:sz w:val="22"/>
          <w:szCs w:val="22"/>
          <w:lang w:val="en-US"/>
        </w:rPr>
        <w:t xml:space="preserve">                                                                             </w:t>
      </w:r>
    </w:p>
    <w:p w:rsidR="00443795" w:rsidRPr="00481976" w:rsidRDefault="00443795" w:rsidP="00481976">
      <w:pPr>
        <w:pStyle w:val="Default"/>
        <w:ind w:left="4248" w:firstLine="708"/>
        <w:jc w:val="center"/>
        <w:rPr>
          <w:rStyle w:val="Uwydatnienie"/>
          <w:rFonts w:ascii="Calibri" w:eastAsia="Calibri" w:hAnsi="Calibri"/>
          <w:color w:val="auto"/>
          <w:sz w:val="22"/>
          <w:szCs w:val="22"/>
        </w:rPr>
      </w:pPr>
      <w:r w:rsidRPr="005D10DA">
        <w:rPr>
          <w:rStyle w:val="Uwydatnienie"/>
          <w:rFonts w:ascii="Calibri" w:eastAsia="Calibri" w:hAnsi="Calibri"/>
          <w:color w:val="auto"/>
          <w:sz w:val="22"/>
          <w:szCs w:val="22"/>
          <w:lang w:val="en-US"/>
        </w:rPr>
        <w:t xml:space="preserve">                                         </w:t>
      </w: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Z </w:t>
      </w:r>
      <w:r w:rsidR="00772756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 poważaniem</w:t>
      </w: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 xml:space="preserve">    </w:t>
      </w:r>
    </w:p>
    <w:p w:rsidR="00D72E96" w:rsidRDefault="00D72E96" w:rsidP="00D72E96">
      <w:pPr>
        <w:spacing w:after="0"/>
        <w:ind w:left="7080"/>
        <w:jc w:val="center"/>
        <w:rPr>
          <w:rFonts w:ascii="Arial" w:hAnsi="Arial" w:cs="Arial"/>
          <w:b/>
          <w:bCs/>
          <w:lang w:eastAsia="pl-PL"/>
        </w:rPr>
      </w:pPr>
      <w:proofErr w:type="spellStart"/>
      <w:r>
        <w:rPr>
          <w:rFonts w:ascii="Arial" w:hAnsi="Arial" w:cs="Arial"/>
          <w:b/>
          <w:bCs/>
          <w:lang w:eastAsia="pl-PL"/>
        </w:rPr>
        <w:t>VisperCom</w:t>
      </w:r>
      <w:proofErr w:type="spellEnd"/>
    </w:p>
    <w:p w:rsidR="00D72E96" w:rsidRDefault="00D72E96" w:rsidP="00D72E96">
      <w:pPr>
        <w:spacing w:after="0"/>
        <w:ind w:left="7080"/>
        <w:jc w:val="center"/>
        <w:rPr>
          <w:rFonts w:cs="Calibri"/>
          <w:b/>
          <w:bCs/>
          <w:lang w:eastAsia="pl-PL"/>
        </w:rPr>
      </w:pPr>
      <w:r>
        <w:rPr>
          <w:lang w:eastAsia="pl-PL"/>
        </w:rPr>
        <w:t>Ewelina Wawrzyniak</w:t>
      </w:r>
    </w:p>
    <w:p w:rsidR="00D72E96" w:rsidRDefault="00D72E96" w:rsidP="00D72E96">
      <w:pPr>
        <w:spacing w:after="0"/>
        <w:ind w:left="708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Ul. Św. Stanisława 4b/8</w:t>
      </w:r>
    </w:p>
    <w:p w:rsidR="00D72E96" w:rsidRPr="0082687E" w:rsidRDefault="00D72E96" w:rsidP="00D72E96">
      <w:pPr>
        <w:spacing w:after="0"/>
        <w:ind w:left="7080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64-500 Szamotuły</w:t>
      </w:r>
    </w:p>
    <w:p w:rsidR="00405821" w:rsidRDefault="00405821" w:rsidP="00D72E96">
      <w:pPr>
        <w:autoSpaceDE w:val="0"/>
        <w:autoSpaceDN w:val="0"/>
        <w:adjustRightInd w:val="0"/>
        <w:rPr>
          <w:rStyle w:val="Uwydatnienie"/>
        </w:rPr>
      </w:pPr>
    </w:p>
    <w:p w:rsidR="00D94A06" w:rsidRDefault="00D94A06" w:rsidP="00D72E96">
      <w:pPr>
        <w:autoSpaceDE w:val="0"/>
        <w:autoSpaceDN w:val="0"/>
        <w:adjustRightInd w:val="0"/>
        <w:rPr>
          <w:rStyle w:val="Uwydatnienie"/>
        </w:rPr>
      </w:pPr>
    </w:p>
    <w:p w:rsidR="00D94A06" w:rsidRDefault="00D94A06" w:rsidP="00D72E96">
      <w:pPr>
        <w:autoSpaceDE w:val="0"/>
        <w:autoSpaceDN w:val="0"/>
        <w:adjustRightInd w:val="0"/>
        <w:rPr>
          <w:rStyle w:val="Uwydatnienie"/>
        </w:rPr>
      </w:pPr>
    </w:p>
    <w:p w:rsidR="00D94A06" w:rsidRDefault="00D94A06" w:rsidP="00D72E96">
      <w:pPr>
        <w:autoSpaceDE w:val="0"/>
        <w:autoSpaceDN w:val="0"/>
        <w:adjustRightInd w:val="0"/>
        <w:rPr>
          <w:rStyle w:val="Uwydatnienie"/>
        </w:rPr>
      </w:pPr>
    </w:p>
    <w:p w:rsidR="00D94A06" w:rsidRDefault="00D94A06" w:rsidP="00D72E96">
      <w:pPr>
        <w:autoSpaceDE w:val="0"/>
        <w:autoSpaceDN w:val="0"/>
        <w:adjustRightInd w:val="0"/>
        <w:rPr>
          <w:rStyle w:val="Uwydatnienie"/>
        </w:rPr>
      </w:pPr>
    </w:p>
    <w:p w:rsidR="00405821" w:rsidRPr="00443795" w:rsidRDefault="00405821" w:rsidP="004A265F">
      <w:pPr>
        <w:autoSpaceDE w:val="0"/>
        <w:autoSpaceDN w:val="0"/>
        <w:adjustRightInd w:val="0"/>
        <w:rPr>
          <w:rStyle w:val="Uwydatnienie"/>
        </w:rPr>
      </w:pPr>
    </w:p>
    <w:p w:rsidR="00443795" w:rsidRPr="00772756" w:rsidRDefault="00443795" w:rsidP="00443795">
      <w:pPr>
        <w:autoSpaceDE w:val="0"/>
        <w:autoSpaceDN w:val="0"/>
        <w:adjustRightInd w:val="0"/>
        <w:jc w:val="center"/>
        <w:rPr>
          <w:rStyle w:val="Uwydatnienie"/>
          <w:b/>
        </w:rPr>
      </w:pPr>
      <w:r w:rsidRPr="00772756">
        <w:rPr>
          <w:rStyle w:val="Uwydatnienie"/>
          <w:b/>
        </w:rPr>
        <w:lastRenderedPageBreak/>
        <w:t>OŚWIADCZENIE WYKONAWCY O BRAKU POWIĄZAŃ Z BENEFICJENTEM</w:t>
      </w: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>…………………………</w:t>
      </w:r>
      <w:r w:rsidR="00405821">
        <w:rPr>
          <w:rStyle w:val="Uwydatnienie"/>
          <w:rFonts w:ascii="Calibri" w:eastAsia="Calibri" w:hAnsi="Calibri"/>
          <w:iCs w:val="0"/>
          <w:color w:val="auto"/>
          <w:sz w:val="22"/>
          <w:szCs w:val="22"/>
        </w:rPr>
        <w:t>…………….</w:t>
      </w: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  <w:t xml:space="preserve">    /miejscowość i data/</w:t>
      </w: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</w:pPr>
    </w:p>
    <w:p w:rsidR="00443795" w:rsidRPr="00443795" w:rsidRDefault="00443795" w:rsidP="00443795">
      <w:pPr>
        <w:pStyle w:val="Default"/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</w:pPr>
    </w:p>
    <w:p w:rsidR="00443795" w:rsidRPr="00443795" w:rsidRDefault="00A74EB5" w:rsidP="00443795">
      <w:pPr>
        <w:pStyle w:val="Default"/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</w:pPr>
      <w:r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  <w:t>…………………………………………………….</w:t>
      </w:r>
    </w:p>
    <w:p w:rsidR="00443795" w:rsidRPr="00443795" w:rsidRDefault="00A74EB5" w:rsidP="00443795">
      <w:pPr>
        <w:pStyle w:val="Default"/>
        <w:rPr>
          <w:rStyle w:val="Uwydatnienie"/>
          <w:rFonts w:ascii="Calibri" w:eastAsia="Calibri" w:hAnsi="Calibri"/>
          <w:color w:val="auto"/>
          <w:sz w:val="22"/>
          <w:szCs w:val="22"/>
        </w:rPr>
      </w:pPr>
      <w:r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  <w:t>/Nazwa i adres Wykonawcy lub pieczęć/</w:t>
      </w:r>
      <w:r w:rsidR="00443795" w:rsidRPr="00443795">
        <w:rPr>
          <w:rStyle w:val="Uwydatnienie"/>
          <w:rFonts w:ascii="Calibri" w:eastAsia="Calibri" w:hAnsi="Calibri"/>
          <w:i w:val="0"/>
          <w:iCs w:val="0"/>
          <w:color w:val="auto"/>
          <w:sz w:val="22"/>
          <w:szCs w:val="22"/>
        </w:rPr>
        <w:t xml:space="preserve"> </w:t>
      </w: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  <w:r w:rsidRPr="00443795">
        <w:rPr>
          <w:rStyle w:val="Uwydatnienie"/>
        </w:rPr>
        <w:t>Oświadczam, że nie jestem powiązany osobowo ani kapitałowo z  Beneficjentem projektu POKL 9.</w:t>
      </w:r>
      <w:r w:rsidR="00481976">
        <w:rPr>
          <w:rStyle w:val="Uwydatnienie"/>
        </w:rPr>
        <w:t>1.</w:t>
      </w:r>
      <w:r w:rsidRPr="00443795">
        <w:rPr>
          <w:rStyle w:val="Uwydatnienie"/>
        </w:rPr>
        <w:t>2 „</w:t>
      </w:r>
      <w:r w:rsidR="00481976">
        <w:rPr>
          <w:b/>
        </w:rPr>
        <w:t>Szkoły kluczowych kompetencji</w:t>
      </w:r>
      <w:r w:rsidRPr="00443795">
        <w:rPr>
          <w:rStyle w:val="Uwydatnienie"/>
        </w:rPr>
        <w:t xml:space="preserve">” – </w:t>
      </w:r>
      <w:proofErr w:type="spellStart"/>
      <w:r w:rsidR="00481976">
        <w:rPr>
          <w:rStyle w:val="Uwydatnienie"/>
        </w:rPr>
        <w:t>VisperCom</w:t>
      </w:r>
      <w:proofErr w:type="spellEnd"/>
      <w:r w:rsidR="00481976">
        <w:rPr>
          <w:rStyle w:val="Uwydatnienie"/>
        </w:rPr>
        <w:t xml:space="preserve"> Ewelina Wawrzyniak</w:t>
      </w:r>
      <w:r w:rsidRPr="00443795">
        <w:rPr>
          <w:rStyle w:val="Uwydatnienie"/>
        </w:rPr>
        <w:t>.</w:t>
      </w: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  <w:r w:rsidRPr="00443795">
        <w:rPr>
          <w:rStyle w:val="Uwydatnienie"/>
        </w:rPr>
        <w:t>Nie posiadam powiązań z Beneficjentem lub osobami upoważnionymi do zaciągania zobowiązań w imieniu Beneficjenta lub osobami wykonującymi w imieniu Beneficjenta czynności związane z przygotowaniem i przeprowadzeniem procedury ofertowania, a w szczególności na:</w:t>
      </w:r>
      <w:r w:rsidRPr="00443795">
        <w:rPr>
          <w:rStyle w:val="Uwydatnienie"/>
        </w:rPr>
        <w:br/>
      </w: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  <w:r w:rsidRPr="00443795">
        <w:rPr>
          <w:rStyle w:val="Uwydatnienie"/>
        </w:rPr>
        <w:t>a) uczestniczeniu w spółce jako wspólnik spółki cywilnej lub spółki osobowej;</w:t>
      </w: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  <w:r w:rsidRPr="00443795">
        <w:rPr>
          <w:rStyle w:val="Uwydatnienie"/>
        </w:rPr>
        <w:t>b) posiadaniu co najmniej 10 % udziałów lub akcji;</w:t>
      </w: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  <w:r w:rsidRPr="00443795">
        <w:rPr>
          <w:rStyle w:val="Uwydatnienie"/>
        </w:rPr>
        <w:t>c) pełnieniu funkcji członka organu nadzorczego lub zarządzającego, prokurenta,</w:t>
      </w: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  <w:r w:rsidRPr="00443795">
        <w:rPr>
          <w:rStyle w:val="Uwydatnienie"/>
        </w:rPr>
        <w:t>pełnomocnika</w:t>
      </w: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  <w:r w:rsidRPr="00443795">
        <w:rPr>
          <w:rStyle w:val="Uwydatnienie"/>
        </w:rPr>
        <w:t>d) pozostawaniu w związku małżeńskim, w stosunku pokrewieństwa lub powinowactwa w linii prostej, pokrewieństwa lub powinowactwa w linii bocznej do drugiego stopnia lub w</w:t>
      </w: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  <w:r w:rsidRPr="00443795">
        <w:rPr>
          <w:rStyle w:val="Uwydatnienie"/>
        </w:rPr>
        <w:t>stosunku przysposobienia, opieki lub kurateli.</w:t>
      </w: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</w:p>
    <w:p w:rsidR="00443795" w:rsidRPr="00443795" w:rsidRDefault="00443795" w:rsidP="00443795">
      <w:pPr>
        <w:autoSpaceDE w:val="0"/>
        <w:autoSpaceDN w:val="0"/>
        <w:adjustRightInd w:val="0"/>
        <w:rPr>
          <w:rStyle w:val="Uwydatnienie"/>
        </w:rPr>
      </w:pPr>
    </w:p>
    <w:p w:rsidR="00443795" w:rsidRPr="00443795" w:rsidRDefault="00443795" w:rsidP="00443795">
      <w:pPr>
        <w:autoSpaceDE w:val="0"/>
        <w:autoSpaceDN w:val="0"/>
        <w:adjustRightInd w:val="0"/>
        <w:jc w:val="right"/>
        <w:rPr>
          <w:rStyle w:val="Uwydatnienie"/>
        </w:rPr>
      </w:pPr>
      <w:r w:rsidRPr="00443795">
        <w:rPr>
          <w:rStyle w:val="Uwydatnienie"/>
        </w:rPr>
        <w:t>……………………………………………………</w:t>
      </w:r>
    </w:p>
    <w:p w:rsidR="00443795" w:rsidRPr="00443795" w:rsidRDefault="00443795" w:rsidP="00443795">
      <w:pPr>
        <w:pStyle w:val="Default"/>
        <w:jc w:val="right"/>
        <w:rPr>
          <w:rStyle w:val="Uwydatnienie"/>
          <w:rFonts w:ascii="Calibri" w:eastAsia="Calibri" w:hAnsi="Calibri"/>
          <w:color w:val="auto"/>
          <w:sz w:val="22"/>
          <w:szCs w:val="22"/>
        </w:rPr>
      </w:pPr>
      <w:r w:rsidRPr="00443795">
        <w:rPr>
          <w:rStyle w:val="Uwydatnienie"/>
          <w:rFonts w:ascii="Calibri" w:eastAsia="Calibri" w:hAnsi="Calibri"/>
          <w:color w:val="auto"/>
          <w:sz w:val="22"/>
          <w:szCs w:val="22"/>
        </w:rPr>
        <w:t>podpis i pieczątka Wykonawcy</w:t>
      </w:r>
    </w:p>
    <w:p w:rsidR="00443795" w:rsidRPr="00443795" w:rsidRDefault="00443795" w:rsidP="00686BD1">
      <w:pPr>
        <w:tabs>
          <w:tab w:val="left" w:pos="6072"/>
        </w:tabs>
        <w:rPr>
          <w:rStyle w:val="Uwydatnienie"/>
        </w:rPr>
      </w:pPr>
    </w:p>
    <w:sectPr w:rsidR="00443795" w:rsidRPr="00443795" w:rsidSect="008E3C6A">
      <w:headerReference w:type="default" r:id="rId11"/>
      <w:footerReference w:type="default" r:id="rId12"/>
      <w:pgSz w:w="11906" w:h="16838"/>
      <w:pgMar w:top="1525" w:right="849" w:bottom="1417" w:left="851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E9" w:rsidRDefault="005958E9" w:rsidP="00516041">
      <w:pPr>
        <w:spacing w:after="0" w:line="240" w:lineRule="auto"/>
      </w:pPr>
      <w:r>
        <w:separator/>
      </w:r>
    </w:p>
  </w:endnote>
  <w:endnote w:type="continuationSeparator" w:id="0">
    <w:p w:rsidR="005958E9" w:rsidRDefault="005958E9" w:rsidP="0051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41" w:rsidRDefault="00516041" w:rsidP="00686BD1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E9" w:rsidRDefault="005958E9" w:rsidP="00516041">
      <w:pPr>
        <w:spacing w:after="0" w:line="240" w:lineRule="auto"/>
      </w:pPr>
      <w:r>
        <w:separator/>
      </w:r>
    </w:p>
  </w:footnote>
  <w:footnote w:type="continuationSeparator" w:id="0">
    <w:p w:rsidR="005958E9" w:rsidRDefault="005958E9" w:rsidP="0051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6A" w:rsidRDefault="008E3C6A" w:rsidP="008E3C6A">
    <w:pPr>
      <w:pStyle w:val="Nagwek"/>
      <w:tabs>
        <w:tab w:val="clear" w:pos="9072"/>
        <w:tab w:val="right" w:pos="11907"/>
      </w:tabs>
      <w:ind w:left="-851" w:right="-849"/>
      <w:jc w:val="center"/>
    </w:pPr>
    <w:r>
      <w:rPr>
        <w:noProof/>
        <w:lang w:eastAsia="pl-PL"/>
      </w:rPr>
      <w:drawing>
        <wp:inline distT="0" distB="0" distL="0" distR="0" wp14:anchorId="7914822F" wp14:editId="22D3437B">
          <wp:extent cx="5633342" cy="834981"/>
          <wp:effectExtent l="0" t="0" r="5715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UN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275" cy="83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165"/>
    <w:multiLevelType w:val="hybridMultilevel"/>
    <w:tmpl w:val="FEC45C1A"/>
    <w:lvl w:ilvl="0" w:tplc="5972E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30252A"/>
    <w:multiLevelType w:val="hybridMultilevel"/>
    <w:tmpl w:val="FEC45C1A"/>
    <w:lvl w:ilvl="0" w:tplc="5972E7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D41053"/>
    <w:multiLevelType w:val="hybridMultilevel"/>
    <w:tmpl w:val="C9EA95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413B9"/>
    <w:multiLevelType w:val="hybridMultilevel"/>
    <w:tmpl w:val="F8FA5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86D60"/>
    <w:multiLevelType w:val="hybridMultilevel"/>
    <w:tmpl w:val="1ABE5F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D81DD7"/>
    <w:multiLevelType w:val="hybridMultilevel"/>
    <w:tmpl w:val="8CA2A0FE"/>
    <w:lvl w:ilvl="0" w:tplc="AFAA8AB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1B"/>
    <w:rsid w:val="00020DB8"/>
    <w:rsid w:val="000232D2"/>
    <w:rsid w:val="000866F2"/>
    <w:rsid w:val="00091DEE"/>
    <w:rsid w:val="000A6C75"/>
    <w:rsid w:val="000E404B"/>
    <w:rsid w:val="000F05A4"/>
    <w:rsid w:val="001012E5"/>
    <w:rsid w:val="00133317"/>
    <w:rsid w:val="00176EC7"/>
    <w:rsid w:val="00193A7F"/>
    <w:rsid w:val="001F25AA"/>
    <w:rsid w:val="001F2D52"/>
    <w:rsid w:val="00252C31"/>
    <w:rsid w:val="0027508E"/>
    <w:rsid w:val="002E5BDD"/>
    <w:rsid w:val="003678E7"/>
    <w:rsid w:val="003A689B"/>
    <w:rsid w:val="003F42C7"/>
    <w:rsid w:val="003F43A9"/>
    <w:rsid w:val="00405821"/>
    <w:rsid w:val="00417246"/>
    <w:rsid w:val="00426C1B"/>
    <w:rsid w:val="00443795"/>
    <w:rsid w:val="00462FA1"/>
    <w:rsid w:val="00481976"/>
    <w:rsid w:val="00495321"/>
    <w:rsid w:val="004A265F"/>
    <w:rsid w:val="004A4B64"/>
    <w:rsid w:val="00516041"/>
    <w:rsid w:val="00555479"/>
    <w:rsid w:val="005958E9"/>
    <w:rsid w:val="005A387F"/>
    <w:rsid w:val="005D10DA"/>
    <w:rsid w:val="00686BD1"/>
    <w:rsid w:val="00694777"/>
    <w:rsid w:val="006C0751"/>
    <w:rsid w:val="00772756"/>
    <w:rsid w:val="007C2965"/>
    <w:rsid w:val="0082687E"/>
    <w:rsid w:val="008912AE"/>
    <w:rsid w:val="008A15B8"/>
    <w:rsid w:val="008A6CC2"/>
    <w:rsid w:val="008D2D17"/>
    <w:rsid w:val="008E3C6A"/>
    <w:rsid w:val="00915510"/>
    <w:rsid w:val="0091643F"/>
    <w:rsid w:val="00925C8D"/>
    <w:rsid w:val="00957C40"/>
    <w:rsid w:val="009E059D"/>
    <w:rsid w:val="00A43E5F"/>
    <w:rsid w:val="00A44F8C"/>
    <w:rsid w:val="00A6422B"/>
    <w:rsid w:val="00A723A8"/>
    <w:rsid w:val="00A74EB5"/>
    <w:rsid w:val="00AA13F7"/>
    <w:rsid w:val="00B708BD"/>
    <w:rsid w:val="00B83E47"/>
    <w:rsid w:val="00B97288"/>
    <w:rsid w:val="00C40EA0"/>
    <w:rsid w:val="00C97E7D"/>
    <w:rsid w:val="00D46AA8"/>
    <w:rsid w:val="00D72E96"/>
    <w:rsid w:val="00D94A06"/>
    <w:rsid w:val="00DA41BE"/>
    <w:rsid w:val="00DB25B1"/>
    <w:rsid w:val="00DD5D01"/>
    <w:rsid w:val="00DE6769"/>
    <w:rsid w:val="00DF62EA"/>
    <w:rsid w:val="00E56BB7"/>
    <w:rsid w:val="00EE53FE"/>
    <w:rsid w:val="00F26F58"/>
    <w:rsid w:val="00FB1BB0"/>
    <w:rsid w:val="00FB4374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65E97-1DF7-4BD7-9E22-7769BDF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E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1"/>
  </w:style>
  <w:style w:type="paragraph" w:styleId="Stopka">
    <w:name w:val="footer"/>
    <w:basedOn w:val="Normalny"/>
    <w:link w:val="StopkaZnak"/>
    <w:uiPriority w:val="99"/>
    <w:unhideWhenUsed/>
    <w:rsid w:val="0051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1"/>
  </w:style>
  <w:style w:type="paragraph" w:styleId="Tekstdymka">
    <w:name w:val="Balloon Text"/>
    <w:basedOn w:val="Normalny"/>
    <w:link w:val="TekstdymkaZnak"/>
    <w:uiPriority w:val="99"/>
    <w:semiHidden/>
    <w:unhideWhenUsed/>
    <w:rsid w:val="0051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42C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F42C7"/>
    <w:rPr>
      <w:i/>
      <w:iCs/>
    </w:rPr>
  </w:style>
  <w:style w:type="paragraph" w:customStyle="1" w:styleId="Default">
    <w:name w:val="Default"/>
    <w:rsid w:val="003F42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46AA8"/>
    <w:rPr>
      <w:b/>
      <w:bCs/>
    </w:rPr>
  </w:style>
  <w:style w:type="paragraph" w:styleId="Akapitzlist">
    <w:name w:val="List Paragraph"/>
    <w:basedOn w:val="Normalny"/>
    <w:uiPriority w:val="34"/>
    <w:qFormat/>
    <w:rsid w:val="00101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perco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rzewo-cpv.phpfactory.pl/60100000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zewo-cpv.phpfacto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PAPIER%20FIRMOWY%20LEAN%20TE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6FA4-9BD8-4D2F-9D28-2FB9F05D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LEAN TECH</Template>
  <TotalTime>1</TotalTime>
  <Pages>5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Markowiak</cp:lastModifiedBy>
  <cp:revision>2</cp:revision>
  <dcterms:created xsi:type="dcterms:W3CDTF">2015-11-15T09:59:00Z</dcterms:created>
  <dcterms:modified xsi:type="dcterms:W3CDTF">2015-11-15T09:59:00Z</dcterms:modified>
</cp:coreProperties>
</file>